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2B" w:rsidRDefault="00BB1C2B" w:rsidP="00F11829">
      <w:pPr>
        <w:shd w:val="clear" w:color="auto" w:fill="FFFFFF"/>
        <w:spacing w:after="0" w:line="240" w:lineRule="atLeast"/>
        <w:jc w:val="center"/>
        <w:rPr>
          <w:rFonts w:ascii="Arial" w:hAnsi="Arial"/>
          <w:i/>
          <w:iCs/>
          <w:color w:val="7030A0"/>
          <w:lang w:eastAsia="en-GB"/>
        </w:rPr>
      </w:pPr>
      <w:r w:rsidRPr="00F11829">
        <w:rPr>
          <w:rFonts w:ascii="Arial" w:hAnsi="Arial"/>
          <w:i/>
          <w:iCs/>
          <w:color w:val="7030A0"/>
          <w:lang w:eastAsia="en-GB"/>
        </w:rPr>
        <w:t>In the name of Allah, the most gracious, the most Merciful</w:t>
      </w:r>
    </w:p>
    <w:p w:rsidR="00BB1C2B" w:rsidRDefault="00BB1C2B" w:rsidP="00F11829">
      <w:pPr>
        <w:shd w:val="clear" w:color="auto" w:fill="FFFFFF"/>
        <w:spacing w:after="0" w:line="240" w:lineRule="atLeast"/>
        <w:jc w:val="center"/>
        <w:rPr>
          <w:rFonts w:ascii="Arial" w:hAnsi="Arial"/>
          <w:i/>
          <w:iCs/>
          <w:color w:val="7030A0"/>
          <w:lang w:eastAsia="en-GB"/>
        </w:rPr>
      </w:pPr>
      <w:r>
        <w:rPr>
          <w:noProof/>
          <w:lang w:eastAsia="en-GB"/>
        </w:rPr>
        <w:pict>
          <v:oval id="Oval 35" o:spid="_x0000_s1026" style="position:absolute;left:0;text-align:left;margin-left:322.8pt;margin-top:4.75pt;width:45pt;height:43.2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" fillcolor="#5b9bd5" strokecolor="#41719c" strokeweight="1pt">
            <v:stroke joinstyle="miter"/>
            <v:textbox>
              <w:txbxContent>
                <w:p w:rsidR="00BB1C2B" w:rsidRPr="00A452DE" w:rsidRDefault="00BB1C2B" w:rsidP="00F11829">
                  <w:pPr>
                    <w:jc w:val="center"/>
                    <w:rPr>
                      <w:b/>
                      <w:bCs/>
                      <w:sz w:val="44"/>
                      <w:szCs w:val="44"/>
                    </w:rPr>
                  </w:pPr>
                  <w:r>
                    <w:rPr>
                      <w:b/>
                      <w:bCs/>
                      <w:sz w:val="44"/>
                      <w:szCs w:val="44"/>
                    </w:rPr>
                    <w:t>5</w:t>
                  </w:r>
                </w:p>
              </w:txbxContent>
            </v:textbox>
            <w10:wrap anchorx="margin"/>
          </v:oval>
        </w:pict>
      </w:r>
    </w:p>
    <w:p w:rsidR="00BB1C2B" w:rsidRPr="00F11829" w:rsidRDefault="00BB1C2B" w:rsidP="00F11829">
      <w:pPr>
        <w:shd w:val="clear" w:color="auto" w:fill="FFFFFF"/>
        <w:spacing w:after="0" w:line="240" w:lineRule="atLeast"/>
        <w:jc w:val="center"/>
        <w:rPr>
          <w:rFonts w:ascii="Arial" w:hAnsi="Arial"/>
          <w:b/>
          <w:bCs/>
          <w:color w:val="00B0F0"/>
          <w:sz w:val="36"/>
          <w:szCs w:val="36"/>
          <w:lang w:eastAsia="en-GB"/>
        </w:rPr>
      </w:pPr>
      <w:r w:rsidRPr="00F11829">
        <w:rPr>
          <w:rFonts w:ascii="Arial" w:hAnsi="Arial"/>
          <w:b/>
          <w:bCs/>
          <w:color w:val="00B0F0"/>
          <w:sz w:val="36"/>
          <w:szCs w:val="36"/>
          <w:highlight w:val="yellow"/>
          <w:lang w:eastAsia="en-GB"/>
        </w:rPr>
        <w:t>Subjective Tafseer</w:t>
      </w:r>
    </w:p>
    <w:p w:rsidR="00BB1C2B" w:rsidRDefault="00BB1C2B" w:rsidP="00F11829">
      <w:pPr>
        <w:shd w:val="clear" w:color="auto" w:fill="FFFFFF"/>
        <w:spacing w:after="0" w:line="240" w:lineRule="atLeast"/>
        <w:jc w:val="center"/>
        <w:rPr>
          <w:rFonts w:ascii="Arial" w:hAnsi="Arial"/>
          <w:b/>
          <w:bCs/>
          <w:color w:val="00B0F0"/>
          <w:sz w:val="36"/>
          <w:szCs w:val="36"/>
          <w:lang w:eastAsia="en-GB"/>
        </w:rPr>
      </w:pPr>
      <w:r w:rsidRPr="00F11829">
        <w:rPr>
          <w:rFonts w:ascii="Arial" w:hAnsi="Arial"/>
          <w:b/>
          <w:bCs/>
          <w:color w:val="00B0F0"/>
          <w:sz w:val="36"/>
          <w:szCs w:val="36"/>
          <w:lang w:eastAsia="en-GB"/>
        </w:rPr>
        <w:t>12/02/15</w:t>
      </w:r>
    </w:p>
    <w:p w:rsidR="00BB1C2B" w:rsidRPr="00F11829" w:rsidRDefault="00BB1C2B" w:rsidP="00F11829">
      <w:pPr>
        <w:shd w:val="clear" w:color="auto" w:fill="FFFFFF"/>
        <w:spacing w:after="0" w:line="240" w:lineRule="atLeast"/>
        <w:jc w:val="center"/>
        <w:rPr>
          <w:rFonts w:ascii="Arial" w:hAnsi="Arial"/>
          <w:b/>
          <w:bCs/>
          <w:color w:val="00B0F0"/>
          <w:sz w:val="36"/>
          <w:szCs w:val="36"/>
          <w:lang w:eastAsia="en-GB"/>
        </w:rPr>
      </w:pPr>
    </w:p>
    <w:p w:rsidR="00BB1C2B" w:rsidRPr="00F11829" w:rsidRDefault="00BB1C2B" w:rsidP="00F11829">
      <w:pPr>
        <w:jc w:val="center"/>
        <w:rPr>
          <w:b/>
          <w:bCs/>
          <w:color w:val="FF0000"/>
          <w:sz w:val="32"/>
          <w:szCs w:val="32"/>
        </w:rPr>
      </w:pPr>
      <w:r w:rsidRPr="00F11829">
        <w:rPr>
          <w:b/>
          <w:bCs/>
          <w:color w:val="FF0000"/>
          <w:sz w:val="32"/>
          <w:szCs w:val="32"/>
          <w:highlight w:val="yellow"/>
        </w:rPr>
        <w:t>Existence of God in the light of the Holy Quran</w:t>
      </w:r>
    </w:p>
    <w:p w:rsidR="00BB1C2B" w:rsidRDefault="00BB1C2B" w:rsidP="00F11829">
      <w:pPr>
        <w:jc w:val="center"/>
        <w:rPr>
          <w:b/>
          <w:bCs/>
          <w:sz w:val="32"/>
          <w:szCs w:val="32"/>
        </w:rPr>
      </w:pPr>
    </w:p>
    <w:p w:rsidR="00BB1C2B" w:rsidRPr="00B4287B" w:rsidRDefault="00BB1C2B" w:rsidP="00F11829">
      <w:pPr>
        <w:jc w:val="both"/>
        <w:rPr>
          <w:b/>
          <w:bCs/>
          <w:sz w:val="24"/>
          <w:szCs w:val="24"/>
        </w:rPr>
      </w:pPr>
      <w:r w:rsidRPr="00B4287B">
        <w:rPr>
          <w:b/>
          <w:bCs/>
          <w:sz w:val="24"/>
          <w:szCs w:val="24"/>
        </w:rPr>
        <w:t xml:space="preserve">A) Verses that </w:t>
      </w:r>
      <w:r>
        <w:rPr>
          <w:b/>
          <w:bCs/>
          <w:sz w:val="24"/>
          <w:szCs w:val="24"/>
        </w:rPr>
        <w:t xml:space="preserve">rely on the creation of human being </w:t>
      </w:r>
    </w:p>
    <w:p w:rsidR="00BB1C2B" w:rsidRPr="00B4287B" w:rsidRDefault="00BB1C2B" w:rsidP="00F11829">
      <w:pPr>
        <w:jc w:val="both"/>
        <w:rPr>
          <w:sz w:val="24"/>
          <w:szCs w:val="24"/>
        </w:rPr>
      </w:pPr>
      <w:r w:rsidRPr="00B4287B">
        <w:rPr>
          <w:sz w:val="24"/>
          <w:szCs w:val="24"/>
        </w:rPr>
        <w:t xml:space="preserve"> “So let man consider of what he is created: He is created of water pouring forth, Coming from between the back and the ribs.” (86:5-7)</w:t>
      </w:r>
    </w:p>
    <w:p w:rsidR="00BB1C2B" w:rsidRPr="00B4287B" w:rsidRDefault="00BB1C2B" w:rsidP="00F11829">
      <w:pPr>
        <w:jc w:val="both"/>
        <w:rPr>
          <w:sz w:val="24"/>
          <w:szCs w:val="24"/>
        </w:rPr>
      </w:pPr>
      <w:r w:rsidRPr="00B4287B">
        <w:rPr>
          <w:sz w:val="24"/>
          <w:szCs w:val="24"/>
        </w:rPr>
        <w:t>And one of His signs is that He created you from dust, then lo! You are mortals (who) scatter.” (30/20-21)</w:t>
      </w:r>
    </w:p>
    <w:p w:rsidR="00BB1C2B" w:rsidRPr="00B4287B" w:rsidRDefault="00BB1C2B" w:rsidP="00F11829">
      <w:pPr>
        <w:jc w:val="both"/>
        <w:rPr>
          <w:sz w:val="24"/>
          <w:szCs w:val="24"/>
        </w:rPr>
      </w:pPr>
      <w:r w:rsidRPr="00B4287B">
        <w:rPr>
          <w:sz w:val="24"/>
          <w:szCs w:val="24"/>
        </w:rPr>
        <w:t xml:space="preserve"> “And one of His signs is the creation of the heavens and the earth and the diversity of your tongues and colors; most surely there are signs in this for the learned. And one of His signs is your sleeping and your seeking of His grace by night and (by) day; most surely there are signs in this for a people who would hear.” (30/22-23)</w:t>
      </w:r>
      <w:r w:rsidRPr="00B4287B">
        <w:rPr>
          <w:sz w:val="24"/>
          <w:szCs w:val="24"/>
          <w:rtl/>
        </w:rPr>
        <w:t xml:space="preserve"> </w:t>
      </w:r>
      <w:r w:rsidRPr="00B4287B">
        <w:rPr>
          <w:rFonts w:hint="cs"/>
          <w:sz w:val="24"/>
          <w:szCs w:val="24"/>
          <w:rtl/>
        </w:rPr>
        <w:t>‏</w:t>
      </w:r>
    </w:p>
    <w:p w:rsidR="00BB1C2B" w:rsidRPr="00B4287B" w:rsidRDefault="00BB1C2B" w:rsidP="00F11829">
      <w:pPr>
        <w:jc w:val="both"/>
        <w:rPr>
          <w:sz w:val="24"/>
          <w:szCs w:val="24"/>
        </w:rPr>
      </w:pPr>
      <w:r w:rsidRPr="00B4287B">
        <w:rPr>
          <w:sz w:val="24"/>
          <w:szCs w:val="24"/>
        </w:rPr>
        <w:t>“And Allah has brought you forth from the wombs of your mothers – you did not know anything – and He gave you hearing and sight and hearts that you may give thanks.” (16:78)</w:t>
      </w:r>
    </w:p>
    <w:p w:rsidR="00BB1C2B" w:rsidRPr="00B4287B" w:rsidRDefault="00BB1C2B" w:rsidP="00F11829">
      <w:pPr>
        <w:jc w:val="both"/>
        <w:rPr>
          <w:sz w:val="24"/>
          <w:szCs w:val="24"/>
        </w:rPr>
      </w:pPr>
      <w:r w:rsidRPr="00B4287B">
        <w:rPr>
          <w:sz w:val="24"/>
          <w:szCs w:val="24"/>
        </w:rPr>
        <w:t xml:space="preserve"> “We have created you, why do you not then assent? Have you considered the seed? Is it you that create it or are We the creators?” (56:57-59)</w:t>
      </w:r>
    </w:p>
    <w:p w:rsidR="00BB1C2B" w:rsidRDefault="00BB1C2B" w:rsidP="00F11829">
      <w:pPr>
        <w:jc w:val="both"/>
        <w:rPr>
          <w:sz w:val="24"/>
          <w:szCs w:val="24"/>
        </w:rPr>
      </w:pPr>
      <w:r w:rsidRPr="00B4287B">
        <w:rPr>
          <w:sz w:val="24"/>
          <w:szCs w:val="24"/>
        </w:rPr>
        <w:t>“There surely came over man a period of time when he was a thing not worth mentioning. Surely We have created man from a small life-germ uniting (itself): We mean to try him, so We have made him hearing, seeing.” (76:1-2)</w:t>
      </w:r>
      <w:r>
        <w:rPr>
          <w:sz w:val="24"/>
          <w:szCs w:val="24"/>
          <w:rtl/>
        </w:rPr>
        <w:t xml:space="preserve"> </w:t>
      </w:r>
    </w:p>
    <w:p w:rsidR="00BB1C2B" w:rsidRPr="00E670E5" w:rsidRDefault="00BB1C2B" w:rsidP="00F11829">
      <w:pPr>
        <w:jc w:val="both"/>
        <w:rPr>
          <w:sz w:val="24"/>
          <w:szCs w:val="24"/>
        </w:rPr>
      </w:pPr>
      <w:r w:rsidRPr="00F20074">
        <w:rPr>
          <w:sz w:val="24"/>
          <w:szCs w:val="24"/>
        </w:rPr>
        <w:t>[29:65] So when they ride in the ships they call upon Allah, being sincerely obedient to Him, but when He brings them safe to the land, lo! they associate others (with Him);</w:t>
      </w:r>
    </w:p>
    <w:p w:rsidR="00BB1C2B" w:rsidRPr="00F20074" w:rsidRDefault="00BB1C2B" w:rsidP="00F11829">
      <w:pPr>
        <w:jc w:val="both"/>
        <w:rPr>
          <w:sz w:val="24"/>
          <w:szCs w:val="24"/>
          <w:rtl/>
        </w:rPr>
      </w:pPr>
      <w:r w:rsidRPr="00F20074">
        <w:rPr>
          <w:sz w:val="24"/>
          <w:szCs w:val="24"/>
        </w:rPr>
        <w:t>Or were they created without there being anything, or are they the creators?</w:t>
      </w:r>
    </w:p>
    <w:p w:rsidR="00BB1C2B" w:rsidRDefault="00BB1C2B" w:rsidP="00F11829">
      <w:pPr>
        <w:jc w:val="both"/>
        <w:rPr>
          <w:sz w:val="24"/>
          <w:szCs w:val="24"/>
        </w:rPr>
      </w:pPr>
      <w:r w:rsidRPr="00F20074">
        <w:rPr>
          <w:sz w:val="24"/>
          <w:szCs w:val="24"/>
        </w:rPr>
        <w:t>Or did they create the heavens and the earth? Nay! They have no certainty.</w:t>
      </w:r>
    </w:p>
    <w:p w:rsidR="00BB1C2B" w:rsidRPr="00157F50" w:rsidRDefault="00BB1C2B" w:rsidP="00F11829">
      <w:pPr>
        <w:jc w:val="both"/>
        <w:rPr>
          <w:sz w:val="24"/>
          <w:szCs w:val="24"/>
          <w:rtl/>
        </w:rPr>
      </w:pPr>
      <w:r w:rsidRPr="00157F50">
        <w:rPr>
          <w:b/>
          <w:bCs/>
          <w:sz w:val="24"/>
          <w:szCs w:val="24"/>
        </w:rPr>
        <w:t xml:space="preserve"> [23:12]</w:t>
      </w:r>
      <w:r w:rsidRPr="00157F50">
        <w:rPr>
          <w:sz w:val="24"/>
          <w:szCs w:val="24"/>
        </w:rPr>
        <w:t> And certainly We created man of an extract of clay,</w:t>
      </w:r>
    </w:p>
    <w:p w:rsidR="00BB1C2B" w:rsidRPr="00157F50" w:rsidRDefault="00BB1C2B" w:rsidP="00F11829">
      <w:pPr>
        <w:jc w:val="both"/>
        <w:rPr>
          <w:sz w:val="24"/>
          <w:szCs w:val="24"/>
        </w:rPr>
      </w:pPr>
      <w:r w:rsidRPr="00157F50">
        <w:rPr>
          <w:b/>
          <w:bCs/>
          <w:sz w:val="24"/>
          <w:szCs w:val="24"/>
        </w:rPr>
        <w:t xml:space="preserve"> [23:13]</w:t>
      </w:r>
      <w:r w:rsidRPr="00157F50">
        <w:rPr>
          <w:sz w:val="24"/>
          <w:szCs w:val="24"/>
        </w:rPr>
        <w:t> Then We made him a sma</w:t>
      </w:r>
      <w:r>
        <w:rPr>
          <w:sz w:val="24"/>
          <w:szCs w:val="24"/>
        </w:rPr>
        <w:t>ll seed in a firm resting-place.</w:t>
      </w:r>
    </w:p>
    <w:p w:rsidR="00BB1C2B" w:rsidRDefault="00BB1C2B" w:rsidP="00F11829">
      <w:pPr>
        <w:jc w:val="both"/>
        <w:rPr>
          <w:sz w:val="24"/>
          <w:szCs w:val="24"/>
        </w:rPr>
      </w:pPr>
      <w:r w:rsidRPr="00157F50">
        <w:rPr>
          <w:b/>
          <w:bCs/>
          <w:sz w:val="24"/>
          <w:szCs w:val="24"/>
        </w:rPr>
        <w:t>[ 23:14]</w:t>
      </w:r>
      <w:r w:rsidRPr="00157F50">
        <w:rPr>
          <w:sz w:val="24"/>
          <w:szCs w:val="24"/>
        </w:rPr>
        <w:t> Then We made the seed a clot, then We made the clot a lump of flesh, then We made (in) the lump of flesh bones, then We clothed the bones with flesh, then We caused it to grow into another creation, so blessed be Allah, the best of the creators.</w:t>
      </w:r>
    </w:p>
    <w:p w:rsidR="00BB1C2B" w:rsidRDefault="00BB1C2B" w:rsidP="00F11829">
      <w:pPr>
        <w:jc w:val="both"/>
        <w:rPr>
          <w:sz w:val="24"/>
          <w:szCs w:val="24"/>
        </w:rPr>
      </w:pPr>
    </w:p>
    <w:p w:rsidR="00BB1C2B" w:rsidRDefault="00BB1C2B" w:rsidP="00F11829">
      <w:pPr>
        <w:jc w:val="both"/>
        <w:rPr>
          <w:sz w:val="24"/>
          <w:szCs w:val="24"/>
        </w:rPr>
      </w:pPr>
    </w:p>
    <w:p w:rsidR="00BB1C2B" w:rsidRDefault="00BB1C2B" w:rsidP="00F11829">
      <w:pPr>
        <w:jc w:val="both"/>
        <w:rPr>
          <w:b/>
          <w:bCs/>
          <w:sz w:val="24"/>
          <w:szCs w:val="24"/>
        </w:rPr>
      </w:pPr>
      <w:r w:rsidRPr="00B4287B">
        <w:rPr>
          <w:b/>
          <w:bCs/>
          <w:sz w:val="24"/>
          <w:szCs w:val="24"/>
        </w:rPr>
        <w:t>B) Verses that emphasize contemplation on creation of plants, fruits and human foods</w:t>
      </w:r>
    </w:p>
    <w:p w:rsidR="00BB1C2B" w:rsidRPr="00F20074" w:rsidRDefault="00BB1C2B" w:rsidP="00F11829">
      <w:pPr>
        <w:jc w:val="both"/>
        <w:rPr>
          <w:sz w:val="24"/>
          <w:szCs w:val="24"/>
        </w:rPr>
      </w:pPr>
      <w:r w:rsidRPr="00F20074">
        <w:rPr>
          <w:sz w:val="24"/>
          <w:szCs w:val="24"/>
        </w:rPr>
        <w:t>Is there doubt about Allah, the Maker of the heavens and the earth?</w:t>
      </w:r>
      <w:r>
        <w:rPr>
          <w:sz w:val="24"/>
          <w:szCs w:val="24"/>
        </w:rPr>
        <w:t xml:space="preserve"> (14:10)</w:t>
      </w:r>
    </w:p>
    <w:p w:rsidR="00BB1C2B" w:rsidRPr="00B4287B" w:rsidRDefault="00BB1C2B" w:rsidP="00F11829">
      <w:pPr>
        <w:jc w:val="both"/>
        <w:rPr>
          <w:sz w:val="24"/>
          <w:szCs w:val="24"/>
        </w:rPr>
      </w:pPr>
      <w:r w:rsidRPr="00B4287B">
        <w:rPr>
          <w:sz w:val="24"/>
          <w:szCs w:val="24"/>
        </w:rPr>
        <w:t>“And He it is Who sends down water from the cloud, then We bring forth with it buds of all (plants), then We bring forth from it green (foliage) from which We produce grain piled up (in the ear); and of the palm-tree, of the sheaths of it, come forth clusters (of dates) within reach, and gardens of grapes and olives and pomegranates, alike and unlike; behold the fruit of it when it yields the fruit and the ripening of it; most surely there are signs in this for a people who believe.” (6:99)</w:t>
      </w:r>
    </w:p>
    <w:p w:rsidR="00BB1C2B" w:rsidRDefault="00BB1C2B" w:rsidP="00F11829">
      <w:pPr>
        <w:jc w:val="both"/>
        <w:rPr>
          <w:sz w:val="24"/>
          <w:szCs w:val="24"/>
        </w:rPr>
      </w:pPr>
      <w:r w:rsidRPr="00B4287B">
        <w:rPr>
          <w:sz w:val="24"/>
          <w:szCs w:val="24"/>
        </w:rPr>
        <w:t xml:space="preserve"> “And in the earth there are tracts side by side and gardens of grapes and corn and palm trees having one root and (others) having distinct roots – they are watered with one water, and We make some of them excel others in fruit; most surely there are signs in this for a people who understand.” (13:4)</w:t>
      </w:r>
    </w:p>
    <w:p w:rsidR="00BB1C2B" w:rsidRPr="00B4287B" w:rsidRDefault="00BB1C2B" w:rsidP="00F11829">
      <w:pPr>
        <w:jc w:val="both"/>
        <w:rPr>
          <w:sz w:val="24"/>
          <w:szCs w:val="24"/>
        </w:rPr>
      </w:pPr>
      <w:r w:rsidRPr="00B4287B">
        <w:rPr>
          <w:sz w:val="24"/>
          <w:szCs w:val="24"/>
        </w:rPr>
        <w:t>“Then let man look to his food, that We pour down the water, pouring (it) down in abundance, then We cleave the earth, cleaving (it) asunder, then We cause to grow therein the grain, and grapes and clover, and the olive and the palm, And thick gardens, And fruits and herbage, a provision for you and for your cattle.” (80:24-32)</w:t>
      </w:r>
      <w:r w:rsidRPr="00B4287B">
        <w:rPr>
          <w:sz w:val="24"/>
          <w:szCs w:val="24"/>
          <w:rtl/>
        </w:rPr>
        <w:t xml:space="preserve"> </w:t>
      </w:r>
      <w:r w:rsidRPr="00B4287B">
        <w:rPr>
          <w:rFonts w:hint="cs"/>
          <w:sz w:val="24"/>
          <w:szCs w:val="24"/>
          <w:rtl/>
        </w:rPr>
        <w:t>‏</w:t>
      </w:r>
    </w:p>
    <w:p w:rsidR="00BB1C2B" w:rsidRPr="00B5036C" w:rsidRDefault="00BB1C2B" w:rsidP="00F11829">
      <w:pPr>
        <w:jc w:val="both"/>
        <w:rPr>
          <w:sz w:val="24"/>
          <w:szCs w:val="24"/>
        </w:rPr>
      </w:pPr>
      <w:r w:rsidRPr="00B4287B">
        <w:rPr>
          <w:sz w:val="24"/>
          <w:szCs w:val="24"/>
        </w:rPr>
        <w:t>“Have you considered what you sow? Is it you that cause it to grow, or are We the causers of growth? If We pleased, We should have certainly made it broken down into pieces, then would you begin to lament.” (56:63-65)</w:t>
      </w:r>
      <w:r w:rsidRPr="00B5036C">
        <w:rPr>
          <w:sz w:val="24"/>
          <w:szCs w:val="24"/>
          <w:rtl/>
        </w:rPr>
        <w:t xml:space="preserve"> </w:t>
      </w:r>
      <w:r w:rsidRPr="00B5036C">
        <w:rPr>
          <w:rFonts w:hint="cs"/>
          <w:sz w:val="24"/>
          <w:szCs w:val="24"/>
          <w:rtl/>
        </w:rPr>
        <w:t>‏</w:t>
      </w:r>
    </w:p>
    <w:p w:rsidR="00BB1C2B" w:rsidRPr="00B5036C" w:rsidRDefault="00BB1C2B" w:rsidP="00F11829">
      <w:pPr>
        <w:jc w:val="both"/>
        <w:rPr>
          <w:sz w:val="24"/>
          <w:szCs w:val="24"/>
        </w:rPr>
      </w:pPr>
      <w:r w:rsidRPr="00B5036C">
        <w:rPr>
          <w:sz w:val="24"/>
          <w:szCs w:val="24"/>
        </w:rPr>
        <w:t>“Most surely in the creation of the heavens and the earth and the alternation of the night and the day, and the ships that run in the sea with that which profits men, and the water that Allah sends down from the cloud, then gives life with it to the earth after its death and spreads in it all (kinds of) animals, and the changing of the winds and the clouds made subservient between the heaven and the earth, there are signs for a people who understand.” (2:164)</w:t>
      </w:r>
      <w:r w:rsidRPr="00B5036C">
        <w:rPr>
          <w:sz w:val="24"/>
          <w:szCs w:val="24"/>
          <w:rtl/>
        </w:rPr>
        <w:t xml:space="preserve"> </w:t>
      </w:r>
      <w:r w:rsidRPr="00B5036C">
        <w:rPr>
          <w:rFonts w:hint="cs"/>
          <w:sz w:val="24"/>
          <w:szCs w:val="24"/>
          <w:rtl/>
        </w:rPr>
        <w:t>‏</w:t>
      </w:r>
    </w:p>
    <w:p w:rsidR="00BB1C2B" w:rsidRDefault="00BB1C2B" w:rsidP="00F11829">
      <w:pPr>
        <w:jc w:val="both"/>
        <w:rPr>
          <w:sz w:val="24"/>
          <w:szCs w:val="24"/>
        </w:rPr>
      </w:pPr>
      <w:r w:rsidRPr="00B5036C">
        <w:rPr>
          <w:sz w:val="24"/>
          <w:szCs w:val="24"/>
        </w:rPr>
        <w:t>“Have you considered the water which you drink? Is it you that send it down from the clouds, or are We the senders? If We pleased, We would have made it salty; why do you not then give thanks?” (56:68-70)</w:t>
      </w:r>
    </w:p>
    <w:p w:rsidR="00BB1C2B" w:rsidRDefault="00BB1C2B" w:rsidP="00F11829">
      <w:pPr>
        <w:jc w:val="both"/>
        <w:rPr>
          <w:b/>
          <w:bCs/>
          <w:color w:val="FF0000"/>
          <w:sz w:val="36"/>
          <w:szCs w:val="36"/>
          <w:highlight w:val="green"/>
        </w:rPr>
      </w:pPr>
    </w:p>
    <w:p w:rsidR="00BB1C2B" w:rsidRPr="00196989" w:rsidRDefault="00BB1C2B" w:rsidP="00F11829">
      <w:pPr>
        <w:jc w:val="both"/>
        <w:rPr>
          <w:b/>
          <w:bCs/>
          <w:color w:val="FF0000"/>
          <w:sz w:val="36"/>
          <w:szCs w:val="36"/>
        </w:rPr>
      </w:pPr>
      <w:r w:rsidRPr="00196989">
        <w:rPr>
          <w:b/>
          <w:bCs/>
          <w:color w:val="FF0000"/>
          <w:sz w:val="36"/>
          <w:szCs w:val="36"/>
          <w:highlight w:val="green"/>
        </w:rPr>
        <w:t>Note:</w:t>
      </w:r>
      <w:r w:rsidRPr="00196989">
        <w:rPr>
          <w:b/>
          <w:bCs/>
          <w:color w:val="FF0000"/>
          <w:sz w:val="36"/>
          <w:szCs w:val="36"/>
        </w:rPr>
        <w:t xml:space="preserve"> </w:t>
      </w:r>
    </w:p>
    <w:p w:rsidR="00BB1C2B" w:rsidRPr="00374EC1" w:rsidRDefault="00BB1C2B" w:rsidP="00196989">
      <w:pPr>
        <w:pStyle w:val="ListParagraph"/>
        <w:numPr>
          <w:ilvl w:val="0"/>
          <w:numId w:val="1"/>
        </w:numPr>
        <w:jc w:val="both"/>
        <w:rPr>
          <w:rFonts w:cs="Calibri"/>
          <w:i/>
          <w:iCs/>
          <w:highlight w:val="cyan"/>
        </w:rPr>
      </w:pPr>
      <w:bookmarkStart w:id="0" w:name="_GoBack"/>
      <w:bookmarkEnd w:id="0"/>
      <w:r w:rsidRPr="00374EC1">
        <w:rPr>
          <w:rFonts w:cs="Calibri"/>
          <w:i/>
          <w:iCs/>
          <w:highlight w:val="cyan"/>
        </w:rPr>
        <w:t>In this session participants will acquaint themselves with the Quranic concepts and arguments about the existence of God.</w:t>
      </w:r>
    </w:p>
    <w:p w:rsidR="00BB1C2B" w:rsidRPr="00374EC1" w:rsidRDefault="00BB1C2B" w:rsidP="00196989">
      <w:pPr>
        <w:pStyle w:val="ListParagraph"/>
        <w:numPr>
          <w:ilvl w:val="0"/>
          <w:numId w:val="1"/>
        </w:numPr>
        <w:jc w:val="both"/>
        <w:rPr>
          <w:rFonts w:cs="Calibri"/>
          <w:i/>
          <w:iCs/>
          <w:highlight w:val="cyan"/>
        </w:rPr>
      </w:pPr>
      <w:r w:rsidRPr="00374EC1">
        <w:rPr>
          <w:rFonts w:cs="Calibri"/>
          <w:i/>
          <w:iCs/>
          <w:highlight w:val="cyan"/>
        </w:rPr>
        <w:t xml:space="preserve">Participants will role play the real life debates between atheists and believers in panels. </w:t>
      </w:r>
    </w:p>
    <w:p w:rsidR="00BB1C2B" w:rsidRDefault="00BB1C2B" w:rsidP="00196989">
      <w:pPr>
        <w:pStyle w:val="ListParagraph"/>
        <w:numPr>
          <w:ilvl w:val="0"/>
          <w:numId w:val="1"/>
        </w:numPr>
        <w:jc w:val="both"/>
        <w:rPr>
          <w:rFonts w:ascii="Arial" w:hAnsi="Arial"/>
          <w:i/>
          <w:iCs/>
          <w:highlight w:val="cyan"/>
        </w:rPr>
      </w:pPr>
      <w:r w:rsidRPr="00374EC1">
        <w:rPr>
          <w:rFonts w:cs="Calibri"/>
          <w:i/>
          <w:iCs/>
          <w:highlight w:val="cyan"/>
        </w:rPr>
        <w:t>The main agnostic and atheistic objections faced by the youths in academic or work environment will be discussed appropriately</w:t>
      </w:r>
      <w:r w:rsidRPr="00374EC1">
        <w:rPr>
          <w:rFonts w:ascii="Arial" w:hAnsi="Arial"/>
          <w:i/>
          <w:iCs/>
          <w:highlight w:val="cyan"/>
        </w:rPr>
        <w:t xml:space="preserve">. </w:t>
      </w:r>
    </w:p>
    <w:p w:rsidR="00BB1C2B" w:rsidRPr="00374EC1" w:rsidRDefault="00BB1C2B" w:rsidP="00374EC1">
      <w:pPr>
        <w:pStyle w:val="ListParagraph"/>
        <w:ind w:left="360"/>
        <w:jc w:val="both"/>
        <w:rPr>
          <w:rFonts w:cs="Calibri"/>
        </w:rPr>
      </w:pPr>
    </w:p>
    <w:p w:rsidR="00BB1C2B" w:rsidRPr="00374EC1" w:rsidRDefault="00BB1C2B" w:rsidP="00374EC1">
      <w:pPr>
        <w:pStyle w:val="ListParagraph"/>
        <w:ind w:left="360"/>
        <w:jc w:val="both"/>
        <w:rPr>
          <w:rFonts w:cs="Calibri"/>
        </w:rPr>
      </w:pPr>
      <w:r w:rsidRPr="00374EC1">
        <w:rPr>
          <w:rFonts w:cs="Calibri"/>
        </w:rPr>
        <w:t xml:space="preserve">Wasslam </w:t>
      </w:r>
    </w:p>
    <w:p w:rsidR="00BB1C2B" w:rsidRPr="00374EC1" w:rsidRDefault="00BB1C2B" w:rsidP="00374EC1">
      <w:pPr>
        <w:pStyle w:val="ListParagraph"/>
        <w:ind w:left="360"/>
        <w:jc w:val="both"/>
        <w:rPr>
          <w:rFonts w:ascii="Arial" w:hAnsi="Arial"/>
        </w:rPr>
      </w:pPr>
      <w:r w:rsidRPr="00374EC1">
        <w:rPr>
          <w:rFonts w:cs="Calibri"/>
        </w:rPr>
        <w:t>Syed Hadi Hasan</w:t>
      </w:r>
    </w:p>
    <w:sectPr w:rsidR="00BB1C2B" w:rsidRPr="00374EC1" w:rsidSect="00F118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2B" w:rsidRDefault="00BB1C2B" w:rsidP="00330CB6">
      <w:pPr>
        <w:spacing w:after="0" w:line="240" w:lineRule="auto"/>
      </w:pPr>
      <w:r>
        <w:separator/>
      </w:r>
    </w:p>
  </w:endnote>
  <w:endnote w:type="continuationSeparator" w:id="0">
    <w:p w:rsidR="00BB1C2B" w:rsidRDefault="00BB1C2B" w:rsidP="00330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2B" w:rsidRDefault="00BB1C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2B" w:rsidRDefault="00BB1C2B">
    <w:pPr>
      <w:pStyle w:val="Footer"/>
      <w:pBdr>
        <w:top w:val="single" w:sz="4" w:space="1" w:color="D9D9D9"/>
      </w:pBdr>
      <w:rPr>
        <w:b/>
        <w:bCs/>
      </w:rPr>
    </w:pPr>
    <w:fldSimple w:instr=" PAGE   \* MERGEFORMAT ">
      <w:r w:rsidRPr="00703686">
        <w:rPr>
          <w:b/>
          <w:bCs/>
          <w:noProof/>
        </w:rPr>
        <w:t>1</w:t>
      </w:r>
    </w:fldSimple>
    <w:r>
      <w:rPr>
        <w:b/>
        <w:bCs/>
      </w:rPr>
      <w:t xml:space="preserve"> | </w:t>
    </w:r>
    <w:r>
      <w:rPr>
        <w:color w:val="7F7F7F"/>
        <w:spacing w:val="60"/>
      </w:rPr>
      <w:t>Page</w:t>
    </w:r>
  </w:p>
  <w:p w:rsidR="00BB1C2B" w:rsidRDefault="00BB1C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2B" w:rsidRDefault="00BB1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2B" w:rsidRDefault="00BB1C2B" w:rsidP="00330CB6">
      <w:pPr>
        <w:spacing w:after="0" w:line="240" w:lineRule="auto"/>
      </w:pPr>
      <w:r>
        <w:separator/>
      </w:r>
    </w:p>
  </w:footnote>
  <w:footnote w:type="continuationSeparator" w:id="0">
    <w:p w:rsidR="00BB1C2B" w:rsidRDefault="00BB1C2B" w:rsidP="00330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2B" w:rsidRDefault="00BB1C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2B" w:rsidRDefault="00BB1C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2B" w:rsidRDefault="00BB1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17A"/>
    <w:multiLevelType w:val="hybridMultilevel"/>
    <w:tmpl w:val="7AF483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87B"/>
    <w:rsid w:val="00157F50"/>
    <w:rsid w:val="00196989"/>
    <w:rsid w:val="001E41B3"/>
    <w:rsid w:val="00330CB6"/>
    <w:rsid w:val="00374EC1"/>
    <w:rsid w:val="003C5724"/>
    <w:rsid w:val="00602523"/>
    <w:rsid w:val="00703686"/>
    <w:rsid w:val="00A452DE"/>
    <w:rsid w:val="00AD3B65"/>
    <w:rsid w:val="00B4287B"/>
    <w:rsid w:val="00B5036C"/>
    <w:rsid w:val="00BB1C2B"/>
    <w:rsid w:val="00CE1A76"/>
    <w:rsid w:val="00DC2FDA"/>
    <w:rsid w:val="00E670E5"/>
    <w:rsid w:val="00F11829"/>
    <w:rsid w:val="00F200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B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989"/>
    <w:pPr>
      <w:ind w:left="720"/>
      <w:contextualSpacing/>
    </w:pPr>
  </w:style>
  <w:style w:type="paragraph" w:styleId="Header">
    <w:name w:val="header"/>
    <w:basedOn w:val="Normal"/>
    <w:link w:val="HeaderChar"/>
    <w:uiPriority w:val="99"/>
    <w:rsid w:val="00330C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0CB6"/>
    <w:rPr>
      <w:rFonts w:cs="Times New Roman"/>
    </w:rPr>
  </w:style>
  <w:style w:type="paragraph" w:styleId="Footer">
    <w:name w:val="footer"/>
    <w:basedOn w:val="Normal"/>
    <w:link w:val="FooterChar"/>
    <w:uiPriority w:val="99"/>
    <w:rsid w:val="00330C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0CB6"/>
    <w:rPr>
      <w:rFonts w:cs="Times New Roman"/>
    </w:rPr>
  </w:style>
</w:styles>
</file>

<file path=word/webSettings.xml><?xml version="1.0" encoding="utf-8"?>
<w:webSettings xmlns:r="http://schemas.openxmlformats.org/officeDocument/2006/relationships" xmlns:w="http://schemas.openxmlformats.org/wordprocessingml/2006/main">
  <w:divs>
    <w:div w:id="1466435434">
      <w:marLeft w:val="0"/>
      <w:marRight w:val="0"/>
      <w:marTop w:val="0"/>
      <w:marBottom w:val="0"/>
      <w:divBdr>
        <w:top w:val="none" w:sz="0" w:space="0" w:color="auto"/>
        <w:left w:val="none" w:sz="0" w:space="0" w:color="auto"/>
        <w:bottom w:val="none" w:sz="0" w:space="0" w:color="auto"/>
        <w:right w:val="none" w:sz="0" w:space="0" w:color="auto"/>
      </w:divBdr>
      <w:divsChild>
        <w:div w:id="1466435432">
          <w:marLeft w:val="750"/>
          <w:marRight w:val="750"/>
          <w:marTop w:val="150"/>
          <w:marBottom w:val="150"/>
          <w:divBdr>
            <w:top w:val="none" w:sz="0" w:space="0" w:color="auto"/>
            <w:left w:val="none" w:sz="0" w:space="0" w:color="auto"/>
            <w:bottom w:val="none" w:sz="0" w:space="0" w:color="auto"/>
            <w:right w:val="none" w:sz="0" w:space="0" w:color="auto"/>
          </w:divBdr>
        </w:div>
        <w:div w:id="1466435433">
          <w:marLeft w:val="750"/>
          <w:marRight w:val="750"/>
          <w:marTop w:val="150"/>
          <w:marBottom w:val="150"/>
          <w:divBdr>
            <w:top w:val="none" w:sz="0" w:space="0" w:color="auto"/>
            <w:left w:val="none" w:sz="0" w:space="0" w:color="auto"/>
            <w:bottom w:val="none" w:sz="0" w:space="0" w:color="auto"/>
            <w:right w:val="none" w:sz="0" w:space="0" w:color="auto"/>
          </w:divBdr>
        </w:div>
        <w:div w:id="1466435435">
          <w:marLeft w:val="750"/>
          <w:marRight w:val="750"/>
          <w:marTop w:val="150"/>
          <w:marBottom w:val="150"/>
          <w:divBdr>
            <w:top w:val="none" w:sz="0" w:space="0" w:color="auto"/>
            <w:left w:val="none" w:sz="0" w:space="0" w:color="auto"/>
            <w:bottom w:val="none" w:sz="0" w:space="0" w:color="auto"/>
            <w:right w:val="none" w:sz="0" w:space="0" w:color="auto"/>
          </w:divBdr>
        </w:div>
      </w:divsChild>
    </w:div>
    <w:div w:id="1466435437">
      <w:marLeft w:val="0"/>
      <w:marRight w:val="0"/>
      <w:marTop w:val="0"/>
      <w:marBottom w:val="0"/>
      <w:divBdr>
        <w:top w:val="none" w:sz="0" w:space="0" w:color="auto"/>
        <w:left w:val="none" w:sz="0" w:space="0" w:color="auto"/>
        <w:bottom w:val="none" w:sz="0" w:space="0" w:color="auto"/>
        <w:right w:val="none" w:sz="0" w:space="0" w:color="auto"/>
      </w:divBdr>
      <w:divsChild>
        <w:div w:id="1466435436">
          <w:marLeft w:val="750"/>
          <w:marRight w:val="750"/>
          <w:marTop w:val="150"/>
          <w:marBottom w:val="150"/>
          <w:divBdr>
            <w:top w:val="none" w:sz="0" w:space="0" w:color="auto"/>
            <w:left w:val="none" w:sz="0" w:space="0" w:color="auto"/>
            <w:bottom w:val="none" w:sz="0" w:space="0" w:color="auto"/>
            <w:right w:val="none" w:sz="0" w:space="0" w:color="auto"/>
          </w:divBdr>
        </w:div>
        <w:div w:id="1466435438">
          <w:marLeft w:val="75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683</Words>
  <Characters>3895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the most gracious, the most Merciful</dc:title>
  <dc:subject/>
  <dc:creator>DELL</dc:creator>
  <cp:keywords/>
  <dc:description/>
  <cp:lastModifiedBy>User</cp:lastModifiedBy>
  <cp:revision>2</cp:revision>
  <dcterms:created xsi:type="dcterms:W3CDTF">2015-02-11T19:07:00Z</dcterms:created>
  <dcterms:modified xsi:type="dcterms:W3CDTF">2015-02-11T19:07:00Z</dcterms:modified>
</cp:coreProperties>
</file>